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F2" w:rsidRPr="006D5FF2" w:rsidRDefault="006D5FF2" w:rsidP="006D5FF2">
      <w:pPr>
        <w:rPr>
          <w:rFonts w:ascii="Calibri" w:hAnsi="Calibri" w:cs="Calibri"/>
          <w:sz w:val="22"/>
          <w:szCs w:val="22"/>
        </w:rPr>
      </w:pPr>
      <w:r w:rsidRPr="006D5FF2">
        <w:rPr>
          <w:rFonts w:ascii="Calibri" w:hAnsi="Calibri" w:cs="Calibri"/>
          <w:sz w:val="22"/>
          <w:szCs w:val="22"/>
        </w:rPr>
        <w:t>24 September 2018</w:t>
      </w:r>
    </w:p>
    <w:p w:rsidR="006D5FF2" w:rsidRPr="006D5FF2" w:rsidRDefault="006D5FF2" w:rsidP="006D5FF2">
      <w:pPr>
        <w:rPr>
          <w:rFonts w:ascii="Calibri" w:hAnsi="Calibri" w:cs="Calibri"/>
          <w:sz w:val="22"/>
          <w:szCs w:val="22"/>
        </w:rPr>
      </w:pPr>
    </w:p>
    <w:p w:rsidR="006D5FF2" w:rsidRPr="006D5FF2" w:rsidRDefault="006D5FF2" w:rsidP="006D5FF2">
      <w:pPr>
        <w:rPr>
          <w:rFonts w:ascii="Calibri" w:hAnsi="Calibri" w:cs="Calibri"/>
          <w:sz w:val="22"/>
          <w:szCs w:val="22"/>
        </w:rPr>
      </w:pPr>
      <w:r w:rsidRPr="006D5FF2">
        <w:rPr>
          <w:rFonts w:ascii="Calibri" w:hAnsi="Calibri" w:cs="Calibri"/>
          <w:sz w:val="22"/>
          <w:szCs w:val="22"/>
        </w:rPr>
        <w:t>Dear Parent(s)/Guardian(s)</w:t>
      </w:r>
    </w:p>
    <w:p w:rsidR="006D5FF2" w:rsidRPr="006D5FF2" w:rsidRDefault="006D5FF2" w:rsidP="006D5FF2">
      <w:pPr>
        <w:rPr>
          <w:rFonts w:ascii="Calibri" w:hAnsi="Calibri" w:cs="Calibri"/>
          <w:sz w:val="22"/>
          <w:szCs w:val="22"/>
        </w:rPr>
      </w:pPr>
    </w:p>
    <w:p w:rsidR="006D5FF2" w:rsidRPr="006D5FF2" w:rsidRDefault="006D5FF2" w:rsidP="006D5FF2">
      <w:pPr>
        <w:rPr>
          <w:rFonts w:ascii="Calibri" w:hAnsi="Calibri" w:cs="Calibri"/>
          <w:sz w:val="22"/>
          <w:szCs w:val="22"/>
        </w:rPr>
      </w:pPr>
      <w:r w:rsidRPr="006D5FF2">
        <w:rPr>
          <w:rFonts w:ascii="Calibri" w:hAnsi="Calibri" w:cs="Calibri"/>
          <w:sz w:val="22"/>
          <w:szCs w:val="22"/>
        </w:rPr>
        <w:t>Excellent attendance and punctuality are the foundation to academic achievement. We have high expectations of all pupils in all aspects of school life and I am sure you will agree attendance and punctuality is of utmost importance and necessary preparation for future employment.</w:t>
      </w:r>
    </w:p>
    <w:p w:rsidR="006D5FF2" w:rsidRPr="006D5FF2" w:rsidRDefault="006D5FF2" w:rsidP="006D5FF2">
      <w:pPr>
        <w:rPr>
          <w:rFonts w:ascii="Calibri" w:hAnsi="Calibri" w:cs="Calibri"/>
          <w:sz w:val="22"/>
          <w:szCs w:val="22"/>
        </w:rPr>
      </w:pPr>
      <w:r w:rsidRPr="006D5FF2">
        <w:rPr>
          <w:rFonts w:ascii="Calibri" w:hAnsi="Calibri" w:cs="Calibri"/>
          <w:sz w:val="22"/>
          <w:szCs w:val="22"/>
        </w:rPr>
        <w:t>Your child may have excellent attendance and punctuality; for that we commend and encourage him/her to continue. Thank you for your support.</w:t>
      </w:r>
    </w:p>
    <w:p w:rsidR="006D5FF2" w:rsidRPr="006D5FF2" w:rsidRDefault="006D5FF2" w:rsidP="006D5FF2">
      <w:pPr>
        <w:rPr>
          <w:rFonts w:ascii="Calibri" w:hAnsi="Calibri" w:cs="Calibri"/>
          <w:sz w:val="22"/>
          <w:szCs w:val="22"/>
        </w:rPr>
      </w:pPr>
      <w:r w:rsidRPr="006D5FF2">
        <w:rPr>
          <w:rFonts w:ascii="Calibri" w:hAnsi="Calibri" w:cs="Calibri"/>
          <w:sz w:val="22"/>
          <w:szCs w:val="22"/>
        </w:rPr>
        <w:t xml:space="preserve">To support those who struggle with attendance and punctuality, we will introduce new procedures; </w:t>
      </w:r>
    </w:p>
    <w:p w:rsidR="006D5FF2" w:rsidRDefault="006D5FF2" w:rsidP="006D5FF2">
      <w:pPr>
        <w:rPr>
          <w:rFonts w:ascii="Calibri" w:hAnsi="Calibri" w:cs="Calibri"/>
          <w:b/>
          <w:sz w:val="22"/>
          <w:szCs w:val="22"/>
        </w:rPr>
      </w:pPr>
    </w:p>
    <w:p w:rsidR="006D5FF2" w:rsidRPr="006D5FF2" w:rsidRDefault="006D5FF2" w:rsidP="006D5FF2">
      <w:pPr>
        <w:rPr>
          <w:rFonts w:ascii="Calibri" w:hAnsi="Calibri" w:cs="Calibri"/>
          <w:b/>
          <w:sz w:val="22"/>
          <w:szCs w:val="22"/>
        </w:rPr>
      </w:pPr>
      <w:r w:rsidRPr="006D5FF2">
        <w:rPr>
          <w:rFonts w:ascii="Calibri" w:hAnsi="Calibri" w:cs="Calibri"/>
          <w:b/>
          <w:sz w:val="22"/>
          <w:szCs w:val="22"/>
        </w:rPr>
        <w:t xml:space="preserve">Attendance </w:t>
      </w:r>
    </w:p>
    <w:p w:rsidR="006D5FF2" w:rsidRPr="006D5FF2" w:rsidRDefault="006D5FF2" w:rsidP="006D5FF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6D5FF2">
        <w:rPr>
          <w:rFonts w:ascii="Calibri" w:hAnsi="Calibri" w:cs="Calibri"/>
        </w:rPr>
        <w:t>When your child reaches 95% attendance you will receive a letter encouraging your support to ensure this improves</w:t>
      </w:r>
      <w:r>
        <w:rPr>
          <w:rFonts w:ascii="Calibri" w:hAnsi="Calibri" w:cs="Calibri"/>
        </w:rPr>
        <w:t>.</w:t>
      </w:r>
      <w:r w:rsidRPr="006D5FF2">
        <w:rPr>
          <w:rFonts w:ascii="Calibri" w:hAnsi="Calibri" w:cs="Calibri"/>
        </w:rPr>
        <w:t xml:space="preserve"> </w:t>
      </w:r>
    </w:p>
    <w:p w:rsidR="006D5FF2" w:rsidRPr="006D5FF2" w:rsidRDefault="006D5FF2" w:rsidP="006D5FF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6D5FF2">
        <w:rPr>
          <w:rFonts w:ascii="Calibri" w:hAnsi="Calibri" w:cs="Calibri"/>
        </w:rPr>
        <w:t>If it continues to fall to 90% you will receive a further letter from the Head of Year to invite you to a meeting to discuss attendance</w:t>
      </w:r>
      <w:r>
        <w:rPr>
          <w:rFonts w:ascii="Calibri" w:hAnsi="Calibri" w:cs="Calibri"/>
        </w:rPr>
        <w:t>.</w:t>
      </w:r>
    </w:p>
    <w:p w:rsidR="006D5FF2" w:rsidRPr="006D5FF2" w:rsidRDefault="006D5FF2" w:rsidP="006D5FF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6D5FF2">
        <w:rPr>
          <w:rFonts w:ascii="Calibri" w:hAnsi="Calibri" w:cs="Calibri"/>
        </w:rPr>
        <w:t>Should it continue to fall to 85% you will receive a letter from Mr Russell (Senior teacher in charge of Guidance and Support) to inform you that the matter will be referred to Education Welfare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6D5FF2" w:rsidRPr="006D5FF2" w:rsidRDefault="006D5FF2" w:rsidP="006D5FF2">
      <w:pPr>
        <w:rPr>
          <w:rFonts w:ascii="Calibri" w:hAnsi="Calibri" w:cs="Calibri"/>
          <w:b/>
          <w:sz w:val="22"/>
          <w:szCs w:val="22"/>
        </w:rPr>
      </w:pPr>
      <w:r w:rsidRPr="006D5FF2">
        <w:rPr>
          <w:rFonts w:ascii="Calibri" w:hAnsi="Calibri" w:cs="Calibri"/>
          <w:b/>
          <w:sz w:val="22"/>
          <w:szCs w:val="22"/>
        </w:rPr>
        <w:t>Punctuality</w:t>
      </w:r>
    </w:p>
    <w:p w:rsidR="006D5FF2" w:rsidRPr="006D5FF2" w:rsidRDefault="006D5FF2" w:rsidP="006D5FF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6D5FF2">
        <w:rPr>
          <w:rFonts w:ascii="Calibri" w:hAnsi="Calibri" w:cs="Calibri"/>
        </w:rPr>
        <w:t xml:space="preserve">School starts at 8.55am, pupils who arrive </w:t>
      </w:r>
      <w:r w:rsidRPr="006D5FF2">
        <w:rPr>
          <w:rFonts w:ascii="Calibri" w:hAnsi="Calibri" w:cs="Calibri"/>
          <w:b/>
          <w:bCs/>
        </w:rPr>
        <w:t>after 8.55 am</w:t>
      </w:r>
      <w:r w:rsidRPr="006D5FF2">
        <w:rPr>
          <w:rFonts w:ascii="Calibri" w:hAnsi="Calibri" w:cs="Calibri"/>
        </w:rPr>
        <w:t xml:space="preserve"> will be recorded as late, apart from those travelling on late buses.</w:t>
      </w:r>
    </w:p>
    <w:p w:rsidR="006D5FF2" w:rsidRPr="006D5FF2" w:rsidRDefault="006D5FF2" w:rsidP="006D5FF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6D5FF2">
        <w:rPr>
          <w:rFonts w:ascii="Calibri" w:hAnsi="Calibri" w:cs="Calibri"/>
        </w:rPr>
        <w:t xml:space="preserve">On the first occasion of 2 late mornings, we will adopt a restorative approach, where your child will be met to ascertain the cause of lateness and support provided.  </w:t>
      </w:r>
    </w:p>
    <w:p w:rsidR="006D5FF2" w:rsidRPr="006D5FF2" w:rsidRDefault="006D5FF2" w:rsidP="006D5FF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6D5FF2">
        <w:rPr>
          <w:rFonts w:ascii="Calibri" w:hAnsi="Calibri" w:cs="Calibri"/>
        </w:rPr>
        <w:t xml:space="preserve">After this, however 2 late mornings in one week will result in an after school detention on </w:t>
      </w:r>
      <w:r w:rsidRPr="006D5FF2">
        <w:rPr>
          <w:rFonts w:ascii="Calibri" w:hAnsi="Calibri" w:cs="Calibri"/>
          <w:b/>
          <w:bCs/>
        </w:rPr>
        <w:t>Thursday of that week.</w:t>
      </w:r>
    </w:p>
    <w:p w:rsidR="006D5FF2" w:rsidRPr="006D5FF2" w:rsidRDefault="006D5FF2" w:rsidP="006D5FF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</w:rPr>
      </w:pPr>
      <w:r w:rsidRPr="006D5FF2">
        <w:rPr>
          <w:rFonts w:ascii="Calibri" w:hAnsi="Calibri" w:cs="Calibri"/>
          <w:b/>
          <w:bCs/>
        </w:rPr>
        <w:t>The week will run from Thursday to Wednesday so that pupils for detention will be informed on Wednesday evening and you will be informed through a slip in their diary and a text message.</w:t>
      </w:r>
    </w:p>
    <w:p w:rsidR="006D5FF2" w:rsidRPr="006D5FF2" w:rsidRDefault="006D5FF2" w:rsidP="005D63E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</w:rPr>
      </w:pPr>
      <w:r w:rsidRPr="006D5FF2">
        <w:rPr>
          <w:rFonts w:ascii="Calibri" w:hAnsi="Calibri" w:cs="Calibri"/>
        </w:rPr>
        <w:t>If your child fails to attend Thursday detention without consulting their Head of Year a further consequence will be issued.</w:t>
      </w:r>
    </w:p>
    <w:p w:rsidR="006D5FF2" w:rsidRPr="006D5FF2" w:rsidRDefault="006D5FF2" w:rsidP="006D5FF2">
      <w:pPr>
        <w:rPr>
          <w:rFonts w:ascii="Calibri" w:hAnsi="Calibri" w:cs="Calibri"/>
          <w:sz w:val="22"/>
          <w:szCs w:val="22"/>
        </w:rPr>
      </w:pPr>
      <w:r w:rsidRPr="006D5FF2">
        <w:rPr>
          <w:rFonts w:ascii="Calibri" w:hAnsi="Calibri" w:cs="Calibri"/>
          <w:sz w:val="22"/>
          <w:szCs w:val="22"/>
        </w:rPr>
        <w:t xml:space="preserve">We appreciate that children and families are different and at times unforeseen circumstances can arise, which will result in lateness and/or absence. We will </w:t>
      </w:r>
      <w:proofErr w:type="spellStart"/>
      <w:r w:rsidRPr="006D5FF2">
        <w:rPr>
          <w:rFonts w:ascii="Calibri" w:hAnsi="Calibri" w:cs="Calibri"/>
          <w:sz w:val="22"/>
          <w:szCs w:val="22"/>
        </w:rPr>
        <w:t>endeavour</w:t>
      </w:r>
      <w:proofErr w:type="spellEnd"/>
      <w:r w:rsidRPr="006D5FF2">
        <w:rPr>
          <w:rFonts w:ascii="Calibri" w:hAnsi="Calibri" w:cs="Calibri"/>
          <w:sz w:val="22"/>
          <w:szCs w:val="22"/>
        </w:rPr>
        <w:t xml:space="preserve"> to take these into account.</w:t>
      </w:r>
    </w:p>
    <w:p w:rsidR="006D5FF2" w:rsidRDefault="006D5FF2" w:rsidP="006D5FF2">
      <w:pPr>
        <w:rPr>
          <w:rFonts w:ascii="Calibri" w:hAnsi="Calibri" w:cs="Calibri"/>
          <w:sz w:val="22"/>
          <w:szCs w:val="22"/>
        </w:rPr>
      </w:pPr>
      <w:r w:rsidRPr="006D5FF2">
        <w:rPr>
          <w:rFonts w:ascii="Calibri" w:hAnsi="Calibri" w:cs="Calibri"/>
          <w:sz w:val="22"/>
          <w:szCs w:val="22"/>
        </w:rPr>
        <w:t>If you would like to discuss this matter further, please contact your child’s Head of Year.</w:t>
      </w:r>
    </w:p>
    <w:p w:rsidR="006D5FF2" w:rsidRDefault="006D5FF2" w:rsidP="006D5FF2">
      <w:pPr>
        <w:rPr>
          <w:rFonts w:ascii="Calibri" w:hAnsi="Calibri" w:cs="Calibri"/>
          <w:sz w:val="22"/>
          <w:szCs w:val="22"/>
        </w:rPr>
      </w:pPr>
    </w:p>
    <w:p w:rsidR="006D5FF2" w:rsidRDefault="006D5FF2" w:rsidP="006D5F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Yours faithfully</w:t>
      </w:r>
    </w:p>
    <w:p w:rsidR="006D5FF2" w:rsidRDefault="006D5FF2" w:rsidP="006D5FF2">
      <w:pPr>
        <w:rPr>
          <w:rFonts w:ascii="Calibri" w:hAnsi="Calibri" w:cs="Calibri"/>
          <w:sz w:val="22"/>
          <w:szCs w:val="22"/>
        </w:rPr>
      </w:pPr>
    </w:p>
    <w:p w:rsidR="006D5FF2" w:rsidRDefault="006D5FF2" w:rsidP="006D5FF2">
      <w:pPr>
        <w:rPr>
          <w:rFonts w:ascii="Calibri" w:hAnsi="Calibri" w:cs="Calibr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1CC5D2" wp14:editId="6EDDFAE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32400" cy="4392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FF2" w:rsidRDefault="006D5FF2" w:rsidP="006D5FF2">
      <w:pPr>
        <w:rPr>
          <w:rFonts w:ascii="Calibri" w:hAnsi="Calibri" w:cs="Calibri"/>
          <w:sz w:val="22"/>
          <w:szCs w:val="22"/>
        </w:rPr>
      </w:pPr>
    </w:p>
    <w:p w:rsidR="006D5FF2" w:rsidRDefault="006D5FF2" w:rsidP="006D5FF2">
      <w:pPr>
        <w:rPr>
          <w:rFonts w:ascii="Calibri" w:hAnsi="Calibri" w:cs="Calibri"/>
          <w:sz w:val="22"/>
          <w:szCs w:val="22"/>
        </w:rPr>
      </w:pPr>
    </w:p>
    <w:p w:rsidR="006D5FF2" w:rsidRDefault="006D5FF2" w:rsidP="006D5FF2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Mrs</w:t>
      </w:r>
      <w:proofErr w:type="spellEnd"/>
      <w:r>
        <w:rPr>
          <w:rFonts w:ascii="Calibri" w:hAnsi="Calibri" w:cs="Calibri"/>
          <w:sz w:val="22"/>
          <w:szCs w:val="22"/>
        </w:rPr>
        <w:t xml:space="preserve"> K Crilly</w:t>
      </w:r>
    </w:p>
    <w:p w:rsidR="000779D0" w:rsidRDefault="006D5FF2">
      <w:r>
        <w:rPr>
          <w:rFonts w:ascii="Calibri" w:hAnsi="Calibri" w:cs="Calibri"/>
          <w:sz w:val="22"/>
          <w:szCs w:val="22"/>
        </w:rPr>
        <w:t>Principal</w:t>
      </w:r>
    </w:p>
    <w:p w:rsidR="000779D0" w:rsidRDefault="006D5FF2">
      <w:pPr>
        <w:tabs>
          <w:tab w:val="left" w:pos="1770"/>
        </w:tabs>
      </w:pPr>
      <w:r>
        <w:tab/>
      </w:r>
    </w:p>
    <w:sectPr w:rsidR="000779D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D0" w:rsidRDefault="006D5FF2">
      <w:r>
        <w:separator/>
      </w:r>
    </w:p>
  </w:endnote>
  <w:endnote w:type="continuationSeparator" w:id="0">
    <w:p w:rsidR="000779D0" w:rsidRDefault="006D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D0" w:rsidRDefault="006D5FF2">
    <w:r>
      <w:rPr>
        <w:noProof/>
        <w:lang w:val="en-GB" w:eastAsia="en-GB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-161926</wp:posOffset>
          </wp:positionH>
          <wp:positionV relativeFrom="page">
            <wp:posOffset>9086850</wp:posOffset>
          </wp:positionV>
          <wp:extent cx="7953375" cy="1466850"/>
          <wp:effectExtent l="0" t="0" r="9525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akgrove (New Letterheads) copy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82770" b="2660"/>
                  <a:stretch/>
                </pic:blipFill>
                <pic:spPr bwMode="auto">
                  <a:xfrm>
                    <a:off x="0" y="0"/>
                    <a:ext cx="7953375" cy="1466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D0" w:rsidRDefault="006D5FF2">
      <w:r>
        <w:separator/>
      </w:r>
    </w:p>
  </w:footnote>
  <w:footnote w:type="continuationSeparator" w:id="0">
    <w:p w:rsidR="000779D0" w:rsidRDefault="006D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D0" w:rsidRDefault="006D5FF2">
    <w:pPr>
      <w:pStyle w:val="Header"/>
    </w:pPr>
    <w:r>
      <w:rPr>
        <w:noProof/>
        <w:lang w:val="en-GB" w:eastAsia="en-GB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page">
            <wp:posOffset>-76200</wp:posOffset>
          </wp:positionH>
          <wp:positionV relativeFrom="page">
            <wp:posOffset>190500</wp:posOffset>
          </wp:positionV>
          <wp:extent cx="7581900" cy="1047657"/>
          <wp:effectExtent l="0" t="0" r="0" b="635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akgrove (New Letterheads) copy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2649" b="86946"/>
                  <a:stretch/>
                </pic:blipFill>
                <pic:spPr bwMode="auto">
                  <a:xfrm>
                    <a:off x="0" y="0"/>
                    <a:ext cx="7629805" cy="1054276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712"/>
    <w:multiLevelType w:val="hybridMultilevel"/>
    <w:tmpl w:val="DA3C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D0"/>
    <w:rsid w:val="000779D0"/>
    <w:rsid w:val="006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752C"/>
  <w15:docId w15:val="{0C867238-EF3E-4628-8BFD-9DC07E30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D5F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C82D-7B8D-4C0A-B63C-9E8462F9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825AC70A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Porter</dc:creator>
  <cp:lastModifiedBy>L Porter</cp:lastModifiedBy>
  <cp:revision>2</cp:revision>
  <cp:lastPrinted>2018-09-24T10:40:00Z</cp:lastPrinted>
  <dcterms:created xsi:type="dcterms:W3CDTF">2018-09-24T10:41:00Z</dcterms:created>
  <dcterms:modified xsi:type="dcterms:W3CDTF">2018-09-24T10:41:00Z</dcterms:modified>
</cp:coreProperties>
</file>